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3A" w:rsidRDefault="001B123A" w:rsidP="001B123A">
      <w:pPr>
        <w:pStyle w:val="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外 观 设 计 专 利 申 请 技 术 交 底 书</w:t>
      </w:r>
    </w:p>
    <w:p w:rsidR="001B123A" w:rsidRDefault="001B123A" w:rsidP="001B123A">
      <w:pPr>
        <w:pStyle w:val="o"/>
        <w:spacing w:line="320" w:lineRule="exact"/>
        <w:jc w:val="both"/>
        <w:rPr>
          <w:rFonts w:ascii="黑体" w:eastAsia="黑体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0"/>
        <w:gridCol w:w="2022"/>
        <w:gridCol w:w="435"/>
        <w:gridCol w:w="1280"/>
        <w:gridCol w:w="3335"/>
      </w:tblGrid>
      <w:tr w:rsidR="001B123A" w:rsidTr="001B123A">
        <w:trPr>
          <w:trHeight w:val="539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3A" w:rsidRDefault="001B123A">
            <w:pPr>
              <w:pStyle w:val="o"/>
              <w:spacing w:line="360" w:lineRule="exact"/>
              <w:jc w:val="both"/>
              <w:rPr>
                <w:rFonts w:ascii="黑体" w:eastAsia="黑体"/>
                <w:kern w:val="2"/>
                <w:szCs w:val="24"/>
              </w:rPr>
            </w:pPr>
            <w:r>
              <w:rPr>
                <w:rFonts w:ascii="黑体" w:eastAsia="黑体" w:hint="eastAsia"/>
                <w:kern w:val="2"/>
                <w:szCs w:val="24"/>
              </w:rPr>
              <w:t>发明类型：</w:t>
            </w:r>
            <w:r w:rsidR="000916B8">
              <w:rPr>
                <w:rFonts w:ascii="宋体" w:hAnsi="宋体" w:hint="eastAsia"/>
                <w:kern w:val="2"/>
                <w:szCs w:val="24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宋体" w:hAnsi="宋体" w:hint="eastAsia"/>
                <w:kern w:val="2"/>
                <w:szCs w:val="24"/>
              </w:rPr>
              <w:instrText xml:space="preserve"> FORMCHECKBOX </w:instrText>
            </w:r>
            <w:r w:rsidR="000916B8">
              <w:rPr>
                <w:rFonts w:ascii="宋体" w:hAnsi="宋体"/>
                <w:kern w:val="2"/>
                <w:szCs w:val="24"/>
              </w:rPr>
            </w:r>
            <w:r w:rsidR="000916B8">
              <w:rPr>
                <w:rFonts w:ascii="宋体" w:hAnsi="宋体"/>
                <w:kern w:val="2"/>
                <w:szCs w:val="24"/>
              </w:rPr>
              <w:fldChar w:fldCharType="separate"/>
            </w:r>
            <w:r w:rsidR="000916B8">
              <w:rPr>
                <w:rFonts w:ascii="宋体" w:hAnsi="宋体" w:hint="eastAsia"/>
                <w:kern w:val="2"/>
                <w:szCs w:val="24"/>
              </w:rPr>
              <w:fldChar w:fldCharType="end"/>
            </w:r>
            <w:r>
              <w:rPr>
                <w:rFonts w:ascii="宋体" w:hAnsi="宋体" w:hint="eastAsia"/>
                <w:kern w:val="2"/>
                <w:szCs w:val="24"/>
              </w:rPr>
              <w:t>外观设计</w:t>
            </w:r>
          </w:p>
        </w:tc>
      </w:tr>
      <w:tr w:rsidR="001B123A" w:rsidTr="001B123A"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3A" w:rsidRDefault="000916B8">
            <w:pPr>
              <w:pStyle w:val="o"/>
              <w:spacing w:line="360" w:lineRule="exact"/>
              <w:jc w:val="both"/>
              <w:rPr>
                <w:kern w:val="2"/>
              </w:rPr>
            </w:pPr>
            <w:r>
              <w:rPr>
                <w:kern w:val="2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23A">
              <w:rPr>
                <w:kern w:val="2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>
              <w:rPr>
                <w:kern w:val="2"/>
              </w:rPr>
              <w:fldChar w:fldCharType="end"/>
            </w:r>
            <w:r w:rsidR="001B123A">
              <w:rPr>
                <w:rFonts w:hint="eastAsia"/>
                <w:kern w:val="2"/>
              </w:rPr>
              <w:t>优先权</w:t>
            </w:r>
          </w:p>
        </w:tc>
      </w:tr>
      <w:tr w:rsidR="001B123A" w:rsidTr="001B123A"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3A" w:rsidRDefault="000916B8">
            <w:pPr>
              <w:pStyle w:val="o"/>
              <w:spacing w:line="360" w:lineRule="exact"/>
              <w:jc w:val="both"/>
              <w:rPr>
                <w:rFonts w:ascii="宋体" w:hAnsi="宋体"/>
                <w:kern w:val="2"/>
                <w:szCs w:val="24"/>
              </w:rPr>
            </w:pPr>
            <w:r>
              <w:rPr>
                <w:kern w:val="2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23A">
              <w:rPr>
                <w:kern w:val="2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>
              <w:rPr>
                <w:kern w:val="2"/>
              </w:rPr>
              <w:fldChar w:fldCharType="end"/>
            </w:r>
            <w:r w:rsidR="001B123A">
              <w:rPr>
                <w:kern w:val="2"/>
              </w:rPr>
              <w:t xml:space="preserve"> </w:t>
            </w:r>
            <w:r w:rsidR="001B123A">
              <w:rPr>
                <w:rFonts w:hint="eastAsia"/>
                <w:kern w:val="2"/>
              </w:rPr>
              <w:t>是否考虑国外申请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3A" w:rsidRDefault="001B123A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国外注册哪些国家：</w:t>
            </w:r>
          </w:p>
        </w:tc>
      </w:tr>
      <w:tr w:rsidR="001B123A" w:rsidTr="001B123A"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3A" w:rsidRDefault="001B123A" w:rsidP="00974349">
            <w:pPr>
              <w:pStyle w:val="o"/>
              <w:spacing w:beforeLines="50" w:afterLines="50" w:line="360" w:lineRule="exact"/>
              <w:jc w:val="both"/>
              <w:rPr>
                <w:rFonts w:ascii="黑体" w:eastAsia="黑体"/>
                <w:color w:val="FF0000"/>
                <w:kern w:val="2"/>
                <w:szCs w:val="24"/>
              </w:rPr>
            </w:pPr>
            <w:r>
              <w:rPr>
                <w:rFonts w:ascii="黑体" w:eastAsia="黑体" w:hint="eastAsia"/>
                <w:kern w:val="2"/>
                <w:szCs w:val="24"/>
              </w:rPr>
              <w:t>外观设计名称：</w:t>
            </w:r>
            <w:r>
              <w:rPr>
                <w:rFonts w:ascii="黑体" w:eastAsia="黑体" w:hint="eastAsia"/>
                <w:color w:val="FF0000"/>
                <w:kern w:val="2"/>
                <w:szCs w:val="24"/>
              </w:rPr>
              <w:t xml:space="preserve"> </w:t>
            </w:r>
          </w:p>
        </w:tc>
      </w:tr>
      <w:tr w:rsidR="001B123A" w:rsidTr="001B123A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3A" w:rsidRDefault="001B123A" w:rsidP="00974349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  <w:r>
              <w:rPr>
                <w:rFonts w:ascii="黑体" w:eastAsia="黑体" w:hint="eastAsia"/>
                <w:kern w:val="2"/>
                <w:szCs w:val="24"/>
              </w:rPr>
              <w:t>设计人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3A" w:rsidRDefault="001B123A" w:rsidP="00974349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3A" w:rsidRDefault="001B123A" w:rsidP="00974349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  <w:r>
              <w:rPr>
                <w:rFonts w:ascii="黑体" w:eastAsia="黑体" w:hint="eastAsia"/>
                <w:kern w:val="2"/>
                <w:szCs w:val="24"/>
              </w:rPr>
              <w:t>身份证号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3A" w:rsidRDefault="001B123A" w:rsidP="00974349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</w:p>
        </w:tc>
      </w:tr>
      <w:tr w:rsidR="001B123A" w:rsidTr="001B123A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3A" w:rsidRDefault="001B123A" w:rsidP="00974349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  <w:r>
              <w:rPr>
                <w:rFonts w:ascii="黑体" w:eastAsia="黑体" w:hint="eastAsia"/>
                <w:kern w:val="2"/>
                <w:szCs w:val="24"/>
              </w:rPr>
              <w:t>技术联系人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3A" w:rsidRDefault="001B123A" w:rsidP="00974349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3A" w:rsidRDefault="001B123A">
            <w:pPr>
              <w:pStyle w:val="o"/>
              <w:spacing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  <w:r>
              <w:rPr>
                <w:rFonts w:ascii="黑体" w:eastAsia="黑体" w:hint="eastAsia"/>
                <w:kern w:val="2"/>
                <w:szCs w:val="24"/>
              </w:rPr>
              <w:t>所属公司/部门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3A" w:rsidRDefault="001B123A" w:rsidP="00974349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</w:p>
        </w:tc>
      </w:tr>
      <w:tr w:rsidR="001B123A" w:rsidTr="001B123A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3A" w:rsidRDefault="001B123A" w:rsidP="00974349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  <w:r>
              <w:rPr>
                <w:rFonts w:ascii="黑体" w:eastAsia="黑体" w:hint="eastAsia"/>
                <w:kern w:val="2"/>
                <w:szCs w:val="24"/>
              </w:rPr>
              <w:t>电话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3A" w:rsidRDefault="001B123A" w:rsidP="00974349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3A" w:rsidRDefault="001B123A" w:rsidP="00974349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  <w:r>
              <w:rPr>
                <w:rFonts w:ascii="黑体" w:eastAsia="黑体" w:hint="eastAsia"/>
                <w:kern w:val="2"/>
                <w:szCs w:val="24"/>
              </w:rPr>
              <w:t>传真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3A" w:rsidRDefault="001B123A" w:rsidP="00974349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</w:p>
        </w:tc>
      </w:tr>
      <w:tr w:rsidR="001B123A" w:rsidTr="001B123A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3A" w:rsidRDefault="001B123A" w:rsidP="00974349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b/>
                <w:kern w:val="2"/>
                <w:szCs w:val="24"/>
              </w:rPr>
            </w:pPr>
            <w:r>
              <w:rPr>
                <w:rFonts w:ascii="黑体" w:eastAsia="黑体" w:hint="eastAsia"/>
                <w:b/>
                <w:kern w:val="2"/>
                <w:szCs w:val="24"/>
              </w:rPr>
              <w:t>E-mail</w:t>
            </w:r>
          </w:p>
        </w:tc>
        <w:tc>
          <w:tcPr>
            <w:tcW w:w="7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3A" w:rsidRDefault="001B123A" w:rsidP="00974349">
            <w:pPr>
              <w:pStyle w:val="o"/>
              <w:spacing w:beforeLines="50" w:afterLines="50" w:line="360" w:lineRule="exact"/>
              <w:jc w:val="center"/>
              <w:rPr>
                <w:rFonts w:ascii="黑体" w:eastAsia="黑体"/>
                <w:kern w:val="2"/>
                <w:szCs w:val="24"/>
              </w:rPr>
            </w:pPr>
          </w:p>
        </w:tc>
      </w:tr>
    </w:tbl>
    <w:p w:rsidR="001B123A" w:rsidRDefault="001B123A" w:rsidP="001B123A">
      <w:pPr>
        <w:jc w:val="left"/>
        <w:rPr>
          <w:rFonts w:ascii="宋体" w:hAnsi="宋体" w:cs="宋体"/>
          <w:sz w:val="24"/>
        </w:rPr>
      </w:pPr>
    </w:p>
    <w:p w:rsidR="001B123A" w:rsidRDefault="001B123A" w:rsidP="001B123A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一、本外观设计产品的名称：</w:t>
      </w:r>
      <w:r>
        <w:rPr>
          <w:rFonts w:ascii="楷体_GB2312" w:eastAsia="楷体_GB2312" w:hint="eastAsia"/>
          <w:color w:val="FF0000"/>
          <w:sz w:val="28"/>
          <w:szCs w:val="28"/>
        </w:rPr>
        <w:t xml:space="preserve">裁切刀 </w:t>
      </w:r>
    </w:p>
    <w:p w:rsidR="001B123A" w:rsidRDefault="001B123A" w:rsidP="001B123A">
      <w:pPr>
        <w:rPr>
          <w:rFonts w:ascii="楷体_GB2312" w:eastAsia="楷体_GB2312"/>
          <w:color w:val="FF0000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二、本外观设计产品的用途：</w:t>
      </w:r>
      <w:r>
        <w:rPr>
          <w:rFonts w:ascii="楷体_GB2312" w:eastAsia="楷体_GB2312" w:hint="eastAsia"/>
          <w:color w:val="FF0000"/>
          <w:sz w:val="28"/>
          <w:szCs w:val="28"/>
        </w:rPr>
        <w:t>用于切割物品</w:t>
      </w:r>
    </w:p>
    <w:p w:rsidR="001B123A" w:rsidRDefault="001B123A" w:rsidP="001B123A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三、本外观设计的设计要点：</w:t>
      </w:r>
      <w:r>
        <w:rPr>
          <w:rFonts w:ascii="楷体_GB2312" w:eastAsia="楷体_GB2312" w:hint="eastAsia"/>
          <w:color w:val="FF0000"/>
          <w:sz w:val="28"/>
          <w:szCs w:val="28"/>
        </w:rPr>
        <w:t>产品的形状（如果能有个别特别的设计，一定要说明）。</w:t>
      </w:r>
    </w:p>
    <w:p w:rsidR="001B123A" w:rsidRDefault="001B123A" w:rsidP="001B123A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楷体_GB2312" w:eastAsia="楷体_GB2312" w:hint="eastAsia"/>
          <w:sz w:val="28"/>
          <w:szCs w:val="28"/>
        </w:rPr>
        <w:t>四、最能表明设计要点的图片或照片：</w:t>
      </w:r>
      <w:r>
        <w:rPr>
          <w:rFonts w:ascii="楷体_GB2312" w:eastAsia="楷体_GB2312" w:hint="eastAsia"/>
          <w:color w:val="FF0000"/>
          <w:sz w:val="28"/>
          <w:szCs w:val="28"/>
        </w:rPr>
        <w:t>立体图。</w:t>
      </w:r>
    </w:p>
    <w:p w:rsidR="001B123A" w:rsidRDefault="001B123A" w:rsidP="001B123A">
      <w:pPr>
        <w:rPr>
          <w:rFonts w:ascii="楷体_GB2312" w:eastAsia="楷体_GB2312"/>
          <w:color w:val="000000"/>
          <w:kern w:val="2"/>
          <w:sz w:val="24"/>
        </w:rPr>
      </w:pPr>
      <w:r>
        <w:rPr>
          <w:rFonts w:ascii="楷体_GB2312" w:eastAsia="楷体_GB2312" w:hint="eastAsia"/>
          <w:sz w:val="28"/>
          <w:szCs w:val="28"/>
        </w:rPr>
        <w:t>五、正六面投影图（</w:t>
      </w:r>
      <w:r>
        <w:rPr>
          <w:rFonts w:ascii="楷体_GB2312" w:eastAsia="楷体_GB2312" w:hint="eastAsia"/>
          <w:sz w:val="24"/>
        </w:rPr>
        <w:t>给照片或CAD图，要求</w:t>
      </w:r>
      <w:r>
        <w:rPr>
          <w:rFonts w:ascii="楷体_GB2312" w:eastAsia="楷体_GB2312" w:hint="eastAsia"/>
          <w:color w:val="000000"/>
          <w:sz w:val="24"/>
        </w:rPr>
        <w:t>：</w:t>
      </w:r>
    </w:p>
    <w:p w:rsidR="001B123A" w:rsidRDefault="001B123A" w:rsidP="001B123A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color w:val="000000"/>
          <w:sz w:val="24"/>
        </w:rPr>
        <w:t>图形一般应当垂直布置，并按设计尺寸的比例绘制。需要横向布置时，图形上部应当朝向图纸左边。</w:t>
      </w:r>
      <w:r>
        <w:rPr>
          <w:rFonts w:ascii="楷体_GB2312" w:eastAsia="楷体_GB2312" w:hint="eastAsia"/>
          <w:color w:val="000000"/>
          <w:sz w:val="24"/>
        </w:rPr>
        <w:br/>
        <w:t>图中一律不画中心线、尺寸线、阴影线，一般不出现虚线或标记线。图形中不得有文字、商标、服务标志、质量标志以及近代人物的肖像。艺术化文字可以视为图案</w:t>
      </w:r>
      <w:r>
        <w:rPr>
          <w:rFonts w:ascii="楷体_GB2312" w:eastAsia="楷体_GB2312" w:hint="eastAsia"/>
          <w:sz w:val="28"/>
          <w:szCs w:val="28"/>
        </w:rPr>
        <w:t>）</w:t>
      </w:r>
    </w:p>
    <w:p w:rsidR="001B123A" w:rsidRDefault="001B123A" w:rsidP="001B123A">
      <w:pPr>
        <w:ind w:firstLineChars="192" w:firstLine="538"/>
        <w:rPr>
          <w:rFonts w:ascii="楷体_GB2312" w:eastAsia="楷体_GB2312"/>
          <w:sz w:val="28"/>
          <w:szCs w:val="28"/>
        </w:rPr>
      </w:pPr>
    </w:p>
    <w:p w:rsidR="001B123A" w:rsidRDefault="001B123A" w:rsidP="001B123A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lastRenderedPageBreak/>
        <w:t>应提供主视图、后视图、左视图、右视图、仰视图、俯视图、立体图。</w:t>
      </w:r>
    </w:p>
    <w:p w:rsidR="001B123A" w:rsidRDefault="001B123A" w:rsidP="001B123A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以下为供参考的渲染图挡：</w:t>
      </w:r>
    </w:p>
    <w:p w:rsidR="001B123A" w:rsidRDefault="001B123A" w:rsidP="001B123A">
      <w:pPr>
        <w:jc w:val="left"/>
        <w:rPr>
          <w:rFonts w:ascii="宋体" w:hAnsi="宋体" w:cs="宋体"/>
          <w:sz w:val="24"/>
          <w:szCs w:val="24"/>
        </w:rPr>
      </w:pPr>
    </w:p>
    <w:p w:rsidR="001B123A" w:rsidRDefault="001B123A" w:rsidP="001B123A">
      <w:pPr>
        <w:ind w:firstLineChars="192" w:firstLine="538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drawing>
          <wp:inline distT="0" distB="0" distL="0" distR="0">
            <wp:extent cx="2886075" cy="752475"/>
            <wp:effectExtent l="19050" t="0" r="9525" b="0"/>
            <wp:docPr id="4" name="图片 1" descr="主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主视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23A" w:rsidRDefault="001B123A" w:rsidP="001B123A">
      <w:pPr>
        <w:ind w:firstLineChars="192" w:firstLine="538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主视图</w:t>
      </w:r>
    </w:p>
    <w:p w:rsidR="001B123A" w:rsidRDefault="001B123A" w:rsidP="001B123A">
      <w:pPr>
        <w:ind w:firstLineChars="192" w:firstLine="538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drawing>
          <wp:inline distT="0" distB="0" distL="0" distR="0">
            <wp:extent cx="3590925" cy="2181225"/>
            <wp:effectExtent l="19050" t="0" r="9525" b="0"/>
            <wp:docPr id="2" name="图片 2" descr="立体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立体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23A" w:rsidRDefault="001B123A" w:rsidP="001B123A">
      <w:pPr>
        <w:ind w:firstLineChars="192" w:firstLine="538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立体图</w:t>
      </w:r>
    </w:p>
    <w:p w:rsidR="001B123A" w:rsidRDefault="001B123A" w:rsidP="001B123A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------------------------------------------------------------</w:t>
      </w:r>
    </w:p>
    <w:p w:rsidR="001B123A" w:rsidRDefault="001B123A" w:rsidP="001B123A">
      <w:pPr>
        <w:ind w:firstLineChars="192" w:firstLine="538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反面例子：</w:t>
      </w:r>
    </w:p>
    <w:p w:rsidR="001B123A" w:rsidRDefault="001B123A" w:rsidP="001B123A">
      <w:pPr>
        <w:ind w:firstLineChars="192" w:firstLine="538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drawing>
          <wp:inline distT="0" distB="0" distL="0" distR="0">
            <wp:extent cx="4229100" cy="138112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23A" w:rsidRDefault="001B123A" w:rsidP="001B123A">
      <w:pPr>
        <w:ind w:firstLineChars="192" w:firstLine="538"/>
        <w:rPr>
          <w:rFonts w:ascii="楷体_GB2312" w:eastAsia="楷体_GB2312"/>
          <w:color w:val="FF0000"/>
          <w:sz w:val="28"/>
          <w:szCs w:val="28"/>
        </w:rPr>
      </w:pPr>
      <w:r>
        <w:rPr>
          <w:rFonts w:ascii="楷体_GB2312" w:eastAsia="楷体_GB2312" w:hint="eastAsia"/>
          <w:color w:val="FF0000"/>
          <w:sz w:val="28"/>
          <w:szCs w:val="28"/>
        </w:rPr>
        <w:t>渲染图上的线条不应该有，</w:t>
      </w:r>
    </w:p>
    <w:p w:rsidR="001B123A" w:rsidRDefault="001B123A" w:rsidP="001B123A">
      <w:pPr>
        <w:rPr>
          <w:rFonts w:ascii="楷体_GB2312" w:eastAsia="楷体_GB2312"/>
          <w:sz w:val="28"/>
          <w:szCs w:val="28"/>
        </w:rPr>
      </w:pPr>
    </w:p>
    <w:p w:rsidR="00003218" w:rsidRPr="001B123A" w:rsidRDefault="00003218" w:rsidP="001B123A">
      <w:pPr>
        <w:rPr>
          <w:szCs w:val="24"/>
        </w:rPr>
      </w:pPr>
    </w:p>
    <w:sectPr w:rsidR="00003218" w:rsidRPr="001B123A" w:rsidSect="004C3784">
      <w:headerReference w:type="default" r:id="rId10"/>
      <w:footerReference w:type="default" r:id="rId11"/>
      <w:pgSz w:w="11906" w:h="16838"/>
      <w:pgMar w:top="1440" w:right="1701" w:bottom="1440" w:left="1701" w:header="851" w:footer="3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48E" w:rsidRDefault="0082048E" w:rsidP="00B454E0">
      <w:r>
        <w:separator/>
      </w:r>
    </w:p>
  </w:endnote>
  <w:endnote w:type="continuationSeparator" w:id="0">
    <w:p w:rsidR="0082048E" w:rsidRDefault="0082048E" w:rsidP="00B454E0">
      <w:r>
        <w:continuationSeparator/>
      </w:r>
    </w:p>
  </w:endnote>
  <w:endnote w:type="continuationNotice" w:id="1">
    <w:p w:rsidR="0082048E" w:rsidRDefault="0082048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48" w:rsidRPr="00B454E0" w:rsidRDefault="006D4248" w:rsidP="001A63E6">
    <w:pPr>
      <w:pStyle w:val="a4"/>
      <w:spacing w:line="360" w:lineRule="auto"/>
      <w:jc w:val="center"/>
      <w:rPr>
        <w:rFonts w:ascii="Arial" w:hAnsi="Arial" w:cs="Arial"/>
        <w:color w:val="434343"/>
        <w:shd w:val="clear" w:color="auto" w:fill="F2F2F2"/>
      </w:rPr>
    </w:pPr>
    <w:r w:rsidRPr="00B454E0">
      <w:rPr>
        <w:rFonts w:ascii="Arial" w:hAnsi="Arial" w:cs="Arial"/>
        <w:color w:val="434343"/>
        <w:shd w:val="clear" w:color="auto" w:fill="F2F2F2"/>
      </w:rPr>
      <w:t>B &amp; A INTELLECTUAL PROPERTY CO. LTD.</w:t>
    </w:r>
  </w:p>
  <w:p w:rsidR="006D4248" w:rsidRDefault="006D4248" w:rsidP="001A63E6">
    <w:pPr>
      <w:pStyle w:val="a4"/>
      <w:spacing w:line="360" w:lineRule="auto"/>
      <w:jc w:val="center"/>
      <w:rPr>
        <w:rFonts w:ascii="Arial" w:hAnsi="Arial" w:cs="Arial"/>
        <w:color w:val="434343"/>
        <w:shd w:val="clear" w:color="auto" w:fill="F2F2F2"/>
      </w:rPr>
    </w:pPr>
    <w:r w:rsidRPr="00B454E0">
      <w:rPr>
        <w:rFonts w:ascii="Arial" w:hAnsi="Arial" w:cs="Arial"/>
        <w:color w:val="434343"/>
        <w:shd w:val="clear" w:color="auto" w:fill="F2F2F2"/>
      </w:rPr>
      <w:t>WEIHAI, CHINA</w:t>
    </w:r>
    <w:r>
      <w:rPr>
        <w:rFonts w:ascii="Arial" w:hAnsi="Arial" w:cs="Arial" w:hint="eastAsia"/>
        <w:color w:val="434343"/>
        <w:shd w:val="clear" w:color="auto" w:fill="F2F2F2"/>
      </w:rPr>
      <w:t xml:space="preserve">   </w:t>
    </w:r>
  </w:p>
  <w:p w:rsidR="006D4248" w:rsidRPr="001A63E6" w:rsidRDefault="000916B8" w:rsidP="001A63E6">
    <w:pPr>
      <w:pStyle w:val="a4"/>
      <w:tabs>
        <w:tab w:val="clear" w:pos="8306"/>
        <w:tab w:val="right" w:pos="9214"/>
      </w:tabs>
      <w:spacing w:line="360" w:lineRule="auto"/>
      <w:ind w:rightChars="-364" w:right="-764"/>
      <w:jc w:val="right"/>
    </w:pPr>
    <w:sdt>
      <w:sdtPr>
        <w:id w:val="1462724"/>
        <w:docPartObj>
          <w:docPartGallery w:val="Page Numbers (Bottom of Page)"/>
          <w:docPartUnique/>
        </w:docPartObj>
      </w:sdtPr>
      <w:sdtContent>
        <w:r w:rsidRPr="000916B8">
          <w:fldChar w:fldCharType="begin"/>
        </w:r>
        <w:r w:rsidR="003348EC">
          <w:instrText xml:space="preserve"> PAGE   \* MERGEFORMAT </w:instrText>
        </w:r>
        <w:r w:rsidRPr="000916B8">
          <w:fldChar w:fldCharType="separate"/>
        </w:r>
        <w:r w:rsidR="0082048E" w:rsidRPr="0082048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48E" w:rsidRDefault="0082048E" w:rsidP="00B454E0">
      <w:r>
        <w:separator/>
      </w:r>
    </w:p>
  </w:footnote>
  <w:footnote w:type="continuationSeparator" w:id="0">
    <w:p w:rsidR="0082048E" w:rsidRDefault="0082048E" w:rsidP="00B454E0">
      <w:r>
        <w:continuationSeparator/>
      </w:r>
    </w:p>
  </w:footnote>
  <w:footnote w:type="continuationNotice" w:id="1">
    <w:p w:rsidR="0082048E" w:rsidRDefault="0082048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D4" w:rsidRPr="00132051" w:rsidRDefault="000916B8" w:rsidP="006B01D4">
    <w:pPr>
      <w:ind w:right="1680"/>
      <w:rPr>
        <w:rFonts w:eastAsia="华文新魏"/>
        <w:sz w:val="36"/>
        <w:szCs w:val="36"/>
      </w:rPr>
    </w:pPr>
    <w:r w:rsidRPr="000916B8">
      <w:rPr>
        <w:rFonts w:eastAsiaTheme="minorEastAsia"/>
        <w:sz w:val="36"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left:0;text-align:left;margin-left:26.1pt;margin-top:-11.85pt;width:449.95pt;height:75.95pt;z-index:25168025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" strokecolor="white [3212]">
          <v:textbox style="mso-fit-shape-to-text:t">
            <w:txbxContent>
              <w:p w:rsidR="00132051" w:rsidRDefault="00132051" w:rsidP="00A569CB">
                <w:pPr>
                  <w:spacing w:line="240" w:lineRule="auto"/>
                  <w:rPr>
                    <w:rFonts w:eastAsia="华文新魏"/>
                    <w:color w:val="000000" w:themeColor="text1"/>
                    <w:sz w:val="28"/>
                    <w:szCs w:val="28"/>
                  </w:rPr>
                </w:pPr>
                <w:r w:rsidRPr="00132051">
                  <w:rPr>
                    <w:rFonts w:eastAsia="华文新魏"/>
                    <w:color w:val="000000" w:themeColor="text1"/>
                    <w:sz w:val="28"/>
                    <w:szCs w:val="28"/>
                  </w:rPr>
                  <w:t>威海佩敏知识产权代理有限公司</w:t>
                </w:r>
              </w:p>
              <w:p w:rsidR="002A6D98" w:rsidRPr="002A6D98" w:rsidRDefault="002A6D98" w:rsidP="00A569CB">
                <w:pPr>
                  <w:spacing w:line="240" w:lineRule="auto"/>
                  <w:rPr>
                    <w:rFonts w:eastAsia="华文新魏"/>
                    <w:color w:val="808080" w:themeColor="background1" w:themeShade="80"/>
                    <w:sz w:val="20"/>
                  </w:rPr>
                </w:pP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B &amp; A INTELLECTUAL PROPERTY CO. LTD.</w:t>
                </w:r>
              </w:p>
              <w:p w:rsidR="00132051" w:rsidRDefault="00132051" w:rsidP="00A569CB">
                <w:pPr>
                  <w:spacing w:line="240" w:lineRule="auto"/>
                  <w:rPr>
                    <w:rFonts w:eastAsia="华文新魏"/>
                    <w:color w:val="808080" w:themeColor="background1" w:themeShade="80"/>
                    <w:sz w:val="20"/>
                  </w:rPr>
                </w:pP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中国</w:t>
                </w:r>
                <w:r w:rsidR="00C72A0F">
                  <w:rPr>
                    <w:rFonts w:eastAsia="华文新魏" w:hint="eastAsia"/>
                    <w:color w:val="808080" w:themeColor="background1" w:themeShade="80"/>
                    <w:sz w:val="20"/>
                  </w:rPr>
                  <w:t>·</w:t>
                </w: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山东省威海市高区火炬路</w:t>
                </w: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169</w:t>
                </w: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号，</w:t>
                </w: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264209</w:t>
                </w:r>
              </w:p>
              <w:p w:rsidR="002A6D98" w:rsidRPr="002A6D98" w:rsidRDefault="002A6D98" w:rsidP="00A569CB">
                <w:pPr>
                  <w:shd w:val="clear" w:color="auto" w:fill="FFFFFF"/>
                  <w:snapToGrid w:val="0"/>
                  <w:spacing w:line="240" w:lineRule="auto"/>
                  <w:jc w:val="left"/>
                  <w:rPr>
                    <w:rFonts w:eastAsia="华文新魏"/>
                    <w:color w:val="808080" w:themeColor="background1" w:themeShade="80"/>
                    <w:sz w:val="20"/>
                  </w:rPr>
                </w:pP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No.169 Torch Road, Weihai Torch Hi-tech Science Park,</w:t>
                </w:r>
                <w:r>
                  <w:rPr>
                    <w:rFonts w:eastAsia="华文新魏" w:hint="eastAsia"/>
                    <w:color w:val="808080" w:themeColor="background1" w:themeShade="80"/>
                    <w:sz w:val="20"/>
                  </w:rPr>
                  <w:t xml:space="preserve"> </w:t>
                </w: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Weihai 264209, Shandong Province, P. R. China</w:t>
                </w:r>
              </w:p>
              <w:p w:rsidR="00132051" w:rsidRPr="002A6D98" w:rsidRDefault="00132051" w:rsidP="00A569CB">
                <w:pPr>
                  <w:spacing w:line="240" w:lineRule="auto"/>
                  <w:rPr>
                    <w:color w:val="808080" w:themeColor="background1" w:themeShade="80"/>
                    <w:sz w:val="20"/>
                  </w:rPr>
                </w:pP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TEL</w:t>
                </w: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：</w:t>
                </w:r>
                <w:r w:rsidR="00C72A0F">
                  <w:rPr>
                    <w:rFonts w:eastAsia="华文新魏" w:hint="eastAsia"/>
                    <w:color w:val="808080" w:themeColor="background1" w:themeShade="80"/>
                    <w:sz w:val="20"/>
                  </w:rPr>
                  <w:t xml:space="preserve">+86 </w:t>
                </w: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13173301942    EMAIL</w:t>
                </w: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：</w:t>
                </w:r>
                <w:r w:rsidR="00495066">
                  <w:rPr>
                    <w:rFonts w:eastAsia="华文新魏" w:hint="eastAsia"/>
                    <w:color w:val="808080" w:themeColor="background1" w:themeShade="80"/>
                    <w:sz w:val="20"/>
                  </w:rPr>
                  <w:t>info</w:t>
                </w:r>
                <w:r w:rsidRPr="002A6D98">
                  <w:rPr>
                    <w:rFonts w:eastAsia="华文新魏"/>
                    <w:color w:val="808080" w:themeColor="background1" w:themeShade="80"/>
                    <w:sz w:val="20"/>
                  </w:rPr>
                  <w:t>@ba-ip.com</w:t>
                </w:r>
              </w:p>
            </w:txbxContent>
          </v:textbox>
        </v:shape>
      </w:pict>
    </w:r>
    <w:r w:rsidRPr="000916B8">
      <w:rPr>
        <w:rFonts w:ascii="华文新魏" w:eastAsia="华文新魏" w:hAnsi="楷体" w:cstheme="minorBidi"/>
        <w:sz w:val="36"/>
        <w:szCs w:val="3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left:0;text-align:left;margin-left:21.45pt;margin-top:-12.4pt;width:0;height:70.8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" strokecolor="#7f7f7f [1612]"/>
      </w:pict>
    </w:r>
    <w:r w:rsidR="003D1C61">
      <w:rPr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-54610</wp:posOffset>
          </wp:positionV>
          <wp:extent cx="339090" cy="266700"/>
          <wp:effectExtent l="19050" t="0" r="381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01D4" w:rsidRPr="00132051">
      <w:rPr>
        <w:rFonts w:ascii="华文新魏" w:eastAsia="华文新魏" w:hAnsi="楷体" w:hint="eastAsia"/>
        <w:sz w:val="36"/>
        <w:szCs w:val="36"/>
      </w:rPr>
      <w:t xml:space="preserve">    </w:t>
    </w:r>
  </w:p>
  <w:p w:rsidR="00974349" w:rsidRDefault="00974349" w:rsidP="006108F5">
    <w:pPr>
      <w:ind w:right="1680"/>
      <w:rPr>
        <w:rFonts w:eastAsia="华文新魏" w:hint="eastAsia"/>
        <w:sz w:val="24"/>
        <w:szCs w:val="24"/>
      </w:rPr>
    </w:pPr>
  </w:p>
  <w:p w:rsidR="00974349" w:rsidRPr="006108F5" w:rsidRDefault="00974349" w:rsidP="006108F5">
    <w:pPr>
      <w:ind w:right="1680"/>
      <w:rPr>
        <w:rFonts w:eastAsia="华文新魏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4578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4E0"/>
    <w:rsid w:val="00003218"/>
    <w:rsid w:val="00004298"/>
    <w:rsid w:val="00027A8C"/>
    <w:rsid w:val="000358FB"/>
    <w:rsid w:val="0007306E"/>
    <w:rsid w:val="00073916"/>
    <w:rsid w:val="000916B8"/>
    <w:rsid w:val="000A67E3"/>
    <w:rsid w:val="000A7AFB"/>
    <w:rsid w:val="000C63DF"/>
    <w:rsid w:val="000D3DB9"/>
    <w:rsid w:val="000D5B1F"/>
    <w:rsid w:val="000E0D53"/>
    <w:rsid w:val="000E1FAE"/>
    <w:rsid w:val="000E334D"/>
    <w:rsid w:val="000F09D7"/>
    <w:rsid w:val="001069C7"/>
    <w:rsid w:val="0012263E"/>
    <w:rsid w:val="001232BC"/>
    <w:rsid w:val="00127F4F"/>
    <w:rsid w:val="00131507"/>
    <w:rsid w:val="00132051"/>
    <w:rsid w:val="0014370B"/>
    <w:rsid w:val="0015091B"/>
    <w:rsid w:val="00152DA3"/>
    <w:rsid w:val="00166AE6"/>
    <w:rsid w:val="00183186"/>
    <w:rsid w:val="001A317E"/>
    <w:rsid w:val="001A63E6"/>
    <w:rsid w:val="001B123A"/>
    <w:rsid w:val="001B6E68"/>
    <w:rsid w:val="001D0508"/>
    <w:rsid w:val="001D09F9"/>
    <w:rsid w:val="001D64B8"/>
    <w:rsid w:val="001D773B"/>
    <w:rsid w:val="001D7C2D"/>
    <w:rsid w:val="001E0824"/>
    <w:rsid w:val="001E49CE"/>
    <w:rsid w:val="00204575"/>
    <w:rsid w:val="00212094"/>
    <w:rsid w:val="00213397"/>
    <w:rsid w:val="002210D1"/>
    <w:rsid w:val="00232D9C"/>
    <w:rsid w:val="002335F9"/>
    <w:rsid w:val="002400AA"/>
    <w:rsid w:val="0025771C"/>
    <w:rsid w:val="0026410A"/>
    <w:rsid w:val="00267988"/>
    <w:rsid w:val="00270E34"/>
    <w:rsid w:val="00282749"/>
    <w:rsid w:val="00285995"/>
    <w:rsid w:val="002A2C85"/>
    <w:rsid w:val="002A342E"/>
    <w:rsid w:val="002A6D98"/>
    <w:rsid w:val="002B5D1A"/>
    <w:rsid w:val="002D0A81"/>
    <w:rsid w:val="002E5287"/>
    <w:rsid w:val="00303DEF"/>
    <w:rsid w:val="00306BF8"/>
    <w:rsid w:val="003348EC"/>
    <w:rsid w:val="003517B2"/>
    <w:rsid w:val="00360C64"/>
    <w:rsid w:val="00370D1A"/>
    <w:rsid w:val="00372B79"/>
    <w:rsid w:val="003965F1"/>
    <w:rsid w:val="003A38FE"/>
    <w:rsid w:val="003A67D6"/>
    <w:rsid w:val="003C4F7E"/>
    <w:rsid w:val="003C5F0F"/>
    <w:rsid w:val="003D1C61"/>
    <w:rsid w:val="003E2BC2"/>
    <w:rsid w:val="003E482D"/>
    <w:rsid w:val="003E5FBB"/>
    <w:rsid w:val="004233AC"/>
    <w:rsid w:val="00424580"/>
    <w:rsid w:val="00473F0A"/>
    <w:rsid w:val="0048202C"/>
    <w:rsid w:val="00495066"/>
    <w:rsid w:val="00496445"/>
    <w:rsid w:val="004B3276"/>
    <w:rsid w:val="004C0EA7"/>
    <w:rsid w:val="004C3784"/>
    <w:rsid w:val="004C4839"/>
    <w:rsid w:val="004D67C1"/>
    <w:rsid w:val="004E1EE6"/>
    <w:rsid w:val="004E6990"/>
    <w:rsid w:val="004F69BA"/>
    <w:rsid w:val="00510634"/>
    <w:rsid w:val="00516B04"/>
    <w:rsid w:val="00525BE8"/>
    <w:rsid w:val="005524D0"/>
    <w:rsid w:val="00560023"/>
    <w:rsid w:val="005817CD"/>
    <w:rsid w:val="00587408"/>
    <w:rsid w:val="00587F8D"/>
    <w:rsid w:val="005B6F79"/>
    <w:rsid w:val="005D35CE"/>
    <w:rsid w:val="005E6359"/>
    <w:rsid w:val="00603228"/>
    <w:rsid w:val="00604056"/>
    <w:rsid w:val="006108F5"/>
    <w:rsid w:val="00614A4F"/>
    <w:rsid w:val="006248F7"/>
    <w:rsid w:val="00645334"/>
    <w:rsid w:val="00682AF0"/>
    <w:rsid w:val="006A6298"/>
    <w:rsid w:val="006B01D4"/>
    <w:rsid w:val="006C2333"/>
    <w:rsid w:val="006D4248"/>
    <w:rsid w:val="006D5671"/>
    <w:rsid w:val="006F2A07"/>
    <w:rsid w:val="00700301"/>
    <w:rsid w:val="00711DB9"/>
    <w:rsid w:val="007311B7"/>
    <w:rsid w:val="0076318F"/>
    <w:rsid w:val="00780F21"/>
    <w:rsid w:val="00785013"/>
    <w:rsid w:val="007871DC"/>
    <w:rsid w:val="007C66B2"/>
    <w:rsid w:val="008047DA"/>
    <w:rsid w:val="0080493B"/>
    <w:rsid w:val="0082048E"/>
    <w:rsid w:val="00830F69"/>
    <w:rsid w:val="00836C62"/>
    <w:rsid w:val="008402AE"/>
    <w:rsid w:val="00850385"/>
    <w:rsid w:val="00851134"/>
    <w:rsid w:val="00861DB1"/>
    <w:rsid w:val="008A7FF8"/>
    <w:rsid w:val="008C43BF"/>
    <w:rsid w:val="008E35CA"/>
    <w:rsid w:val="008E3FDB"/>
    <w:rsid w:val="008E50E0"/>
    <w:rsid w:val="008F0D1D"/>
    <w:rsid w:val="00922A80"/>
    <w:rsid w:val="00926625"/>
    <w:rsid w:val="0094627A"/>
    <w:rsid w:val="00947574"/>
    <w:rsid w:val="00964CB6"/>
    <w:rsid w:val="00974349"/>
    <w:rsid w:val="0098310D"/>
    <w:rsid w:val="00993291"/>
    <w:rsid w:val="009B7BB6"/>
    <w:rsid w:val="009D54B7"/>
    <w:rsid w:val="009E1969"/>
    <w:rsid w:val="00A03F10"/>
    <w:rsid w:val="00A06A34"/>
    <w:rsid w:val="00A20091"/>
    <w:rsid w:val="00A53C85"/>
    <w:rsid w:val="00A569CB"/>
    <w:rsid w:val="00A679A0"/>
    <w:rsid w:val="00A71204"/>
    <w:rsid w:val="00A72C00"/>
    <w:rsid w:val="00A9351B"/>
    <w:rsid w:val="00A9661F"/>
    <w:rsid w:val="00A975F0"/>
    <w:rsid w:val="00B00CE9"/>
    <w:rsid w:val="00B05AAD"/>
    <w:rsid w:val="00B14F34"/>
    <w:rsid w:val="00B37A4B"/>
    <w:rsid w:val="00B424DC"/>
    <w:rsid w:val="00B454E0"/>
    <w:rsid w:val="00B63A53"/>
    <w:rsid w:val="00B778E4"/>
    <w:rsid w:val="00B96400"/>
    <w:rsid w:val="00BA4BA5"/>
    <w:rsid w:val="00BC5FE6"/>
    <w:rsid w:val="00BD61DA"/>
    <w:rsid w:val="00BE306B"/>
    <w:rsid w:val="00BF17BB"/>
    <w:rsid w:val="00BF3D58"/>
    <w:rsid w:val="00BF5928"/>
    <w:rsid w:val="00C23815"/>
    <w:rsid w:val="00C25432"/>
    <w:rsid w:val="00C25F05"/>
    <w:rsid w:val="00C374C0"/>
    <w:rsid w:val="00C60D3B"/>
    <w:rsid w:val="00C63CFF"/>
    <w:rsid w:val="00C72A0F"/>
    <w:rsid w:val="00C74A5D"/>
    <w:rsid w:val="00C8251C"/>
    <w:rsid w:val="00CA2CDB"/>
    <w:rsid w:val="00CA49E7"/>
    <w:rsid w:val="00CA628A"/>
    <w:rsid w:val="00CD20DF"/>
    <w:rsid w:val="00CD2FB5"/>
    <w:rsid w:val="00CE5CFE"/>
    <w:rsid w:val="00CF5E04"/>
    <w:rsid w:val="00D06EB9"/>
    <w:rsid w:val="00D11985"/>
    <w:rsid w:val="00D24FF6"/>
    <w:rsid w:val="00D40AE3"/>
    <w:rsid w:val="00D47B48"/>
    <w:rsid w:val="00D537CE"/>
    <w:rsid w:val="00D72A7E"/>
    <w:rsid w:val="00D83330"/>
    <w:rsid w:val="00D84608"/>
    <w:rsid w:val="00DA7FDA"/>
    <w:rsid w:val="00DB0233"/>
    <w:rsid w:val="00DB476B"/>
    <w:rsid w:val="00DE18C6"/>
    <w:rsid w:val="00DF2F38"/>
    <w:rsid w:val="00DF4BCD"/>
    <w:rsid w:val="00E03E2F"/>
    <w:rsid w:val="00E23133"/>
    <w:rsid w:val="00E55572"/>
    <w:rsid w:val="00E707F6"/>
    <w:rsid w:val="00EA78DE"/>
    <w:rsid w:val="00EB0C8A"/>
    <w:rsid w:val="00ED62A5"/>
    <w:rsid w:val="00EE24B4"/>
    <w:rsid w:val="00EE3724"/>
    <w:rsid w:val="00EF11D5"/>
    <w:rsid w:val="00EF4B7B"/>
    <w:rsid w:val="00F109B7"/>
    <w:rsid w:val="00F1229D"/>
    <w:rsid w:val="00F211F1"/>
    <w:rsid w:val="00F31E71"/>
    <w:rsid w:val="00F33C7E"/>
    <w:rsid w:val="00F45DAD"/>
    <w:rsid w:val="00F55268"/>
    <w:rsid w:val="00F60F80"/>
    <w:rsid w:val="00F6289C"/>
    <w:rsid w:val="00F638AB"/>
    <w:rsid w:val="00F948EF"/>
    <w:rsid w:val="00FD24BB"/>
    <w:rsid w:val="00FD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CB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eastAsia="宋体" w:hAnsi="Times New Roman" w:cs="Times New Roman"/>
      <w:noProof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4E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spacing w:line="240" w:lineRule="auto"/>
      <w:jc w:val="center"/>
    </w:pPr>
    <w:rPr>
      <w:rFonts w:asciiTheme="minorHAnsi" w:eastAsiaTheme="minorEastAsia" w:hAnsiTheme="minorHAnsi" w:cstheme="minorBidi"/>
      <w:noProof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54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4E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spacing w:line="240" w:lineRule="auto"/>
      <w:jc w:val="left"/>
    </w:pPr>
    <w:rPr>
      <w:rFonts w:asciiTheme="minorHAnsi" w:eastAsiaTheme="minorEastAsia" w:hAnsiTheme="minorHAnsi" w:cstheme="minorBidi"/>
      <w:noProof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4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54E0"/>
    <w:pPr>
      <w:widowControl w:val="0"/>
      <w:overflowPunct/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noProof w:val="0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54E0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C0EA7"/>
    <w:pPr>
      <w:spacing w:line="375" w:lineRule="atLeast"/>
      <w:ind w:firstLine="480"/>
      <w:jc w:val="left"/>
    </w:pPr>
    <w:rPr>
      <w:rFonts w:ascii="宋体" w:hAnsi="宋体" w:cs="宋体"/>
      <w:sz w:val="24"/>
      <w:szCs w:val="24"/>
    </w:rPr>
  </w:style>
  <w:style w:type="table" w:styleId="a7">
    <w:name w:val="Table Grid"/>
    <w:basedOn w:val="a1"/>
    <w:uiPriority w:val="59"/>
    <w:rsid w:val="002B5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B01D4"/>
    <w:rPr>
      <w:b/>
      <w:bCs/>
    </w:rPr>
  </w:style>
  <w:style w:type="character" w:customStyle="1" w:styleId="apple-converted-space">
    <w:name w:val="apple-converted-space"/>
    <w:basedOn w:val="a0"/>
    <w:rsid w:val="002A6D98"/>
  </w:style>
  <w:style w:type="paragraph" w:styleId="a9">
    <w:name w:val="Revision"/>
    <w:hidden/>
    <w:uiPriority w:val="99"/>
    <w:semiHidden/>
    <w:rsid w:val="00B05AAD"/>
  </w:style>
  <w:style w:type="paragraph" w:customStyle="1" w:styleId="o">
    <w:name w:val="????????¡§????????????¡§?????????????¨¬??????????¡§?????????¡§???????????¡§????o????????????¨¬??????????¡§?????????¡§????"/>
    <w:basedOn w:val="a"/>
    <w:rsid w:val="00A569CB"/>
    <w:pPr>
      <w:spacing w:line="240" w:lineRule="auto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81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78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A0CEB-B971-4770-B851-C88B521A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深度联盟http://www.deepbbs.org</dc:creator>
  <cp:lastModifiedBy>宋益敏</cp:lastModifiedBy>
  <cp:revision>3</cp:revision>
  <cp:lastPrinted>2016-06-12T06:24:00Z</cp:lastPrinted>
  <dcterms:created xsi:type="dcterms:W3CDTF">2016-07-19T00:43:00Z</dcterms:created>
  <dcterms:modified xsi:type="dcterms:W3CDTF">2016-07-19T00:53:00Z</dcterms:modified>
</cp:coreProperties>
</file>